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jc w:val="center"/>
      </w:pPr>
      <w:r>
        <w:rPr>
          <w:rtl w:val="0"/>
          <w:lang w:val="da-DK"/>
        </w:rPr>
        <w:t>Referat fra bestyrelsesm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 i Alssund Biavlforening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Tirsdag den 15. September 2020 (uge 38), kl 18.00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Skolebig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rden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_______________________________________________</w:t>
      </w:r>
    </w:p>
    <w:p>
      <w:pPr>
        <w:pStyle w:val="Standard"/>
        <w:bidi w:val="0"/>
        <w:spacing w:before="0"/>
        <w:ind w:left="0" w:right="0" w:firstLine="0"/>
        <w:jc w:val="left"/>
        <w:rPr>
          <w:sz w:val="36"/>
          <w:szCs w:val="36"/>
          <w:rtl w:val="0"/>
        </w:rPr>
      </w:pPr>
      <w:r>
        <w:rPr>
          <w:sz w:val="22"/>
          <w:szCs w:val="22"/>
          <w:rtl w:val="0"/>
          <w:lang w:val="da-DK"/>
        </w:rPr>
        <w:t>Deltagere: Preben Hansen, Eigil Kj</w:t>
      </w:r>
      <w:r>
        <w:rPr>
          <w:sz w:val="22"/>
          <w:szCs w:val="22"/>
          <w:rtl w:val="0"/>
          <w:lang w:val="da-DK"/>
        </w:rPr>
        <w:t>æ</w:t>
      </w:r>
      <w:r>
        <w:rPr>
          <w:sz w:val="22"/>
          <w:szCs w:val="22"/>
          <w:rtl w:val="0"/>
          <w:lang w:val="da-DK"/>
        </w:rPr>
        <w:t>r, Andreas Kaad, Kaja Hansen, Lars Friis  og Margit Cargnelli.</w:t>
      </w:r>
    </w:p>
    <w:p>
      <w:pPr>
        <w:pStyle w:val="Standard"/>
        <w:bidi w:val="0"/>
        <w:spacing w:before="0"/>
        <w:ind w:left="0" w:right="0" w:firstLine="0"/>
        <w:jc w:val="left"/>
        <w:rPr>
          <w:sz w:val="36"/>
          <w:szCs w:val="36"/>
          <w:rtl w:val="0"/>
        </w:rPr>
      </w:pPr>
      <w:r>
        <w:rPr>
          <w:sz w:val="22"/>
          <w:szCs w:val="22"/>
          <w:rtl w:val="0"/>
          <w:lang w:val="da-DK"/>
        </w:rPr>
        <w:t>Frav</w:t>
      </w:r>
      <w:r>
        <w:rPr>
          <w:sz w:val="22"/>
          <w:szCs w:val="22"/>
          <w:rtl w:val="0"/>
          <w:lang w:val="da-DK"/>
        </w:rPr>
        <w:t>æ</w:t>
      </w:r>
      <w:r>
        <w:rPr>
          <w:sz w:val="22"/>
          <w:szCs w:val="22"/>
          <w:rtl w:val="0"/>
          <w:lang w:val="da-DK"/>
        </w:rPr>
        <w:t xml:space="preserve">rende: </w:t>
      </w:r>
      <w:r>
        <w:rPr>
          <w:sz w:val="22"/>
          <w:szCs w:val="22"/>
          <w:rtl w:val="0"/>
        </w:rPr>
        <w:t>Maibritt Oksen</w:t>
      </w:r>
    </w:p>
    <w:p>
      <w:pPr>
        <w:pStyle w:val="Standard"/>
        <w:bidi w:val="0"/>
        <w:spacing w:before="0"/>
        <w:ind w:left="0" w:right="0" w:firstLine="0"/>
        <w:jc w:val="left"/>
        <w:rPr>
          <w:sz w:val="36"/>
          <w:szCs w:val="36"/>
          <w:rtl w:val="0"/>
        </w:rPr>
      </w:pPr>
      <w:r>
        <w:rPr>
          <w:sz w:val="22"/>
          <w:szCs w:val="22"/>
          <w:rtl w:val="0"/>
          <w:lang w:val="da-DK"/>
        </w:rPr>
        <w:t>Referent: Margit Cargnelli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6"/>
          <w:szCs w:val="36"/>
          <w:rtl w:val="0"/>
          <w:lang w:val="da-DK"/>
        </w:rPr>
        <w:t>____________________________________________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>Lone Valentin der har sagt ja til at st</w:t>
      </w:r>
      <w:r>
        <w:rPr>
          <w:rFonts w:ascii="Tahoma" w:hAnsi="Tahoma" w:hint="default"/>
          <w:sz w:val="28"/>
          <w:szCs w:val="28"/>
          <w:rtl w:val="0"/>
          <w:lang w:val="da-DK"/>
        </w:rPr>
        <w:t xml:space="preserve">å </w:t>
      </w:r>
      <w:r>
        <w:rPr>
          <w:rFonts w:ascii="Tahoma" w:hAnsi="Tahoma"/>
          <w:sz w:val="28"/>
          <w:szCs w:val="28"/>
          <w:rtl w:val="0"/>
          <w:lang w:val="da-DK"/>
        </w:rPr>
        <w:t>for honningbed</w:t>
      </w:r>
      <w:r>
        <w:rPr>
          <w:rFonts w:ascii="Tahoma" w:hAnsi="Tahoma" w:hint="default"/>
          <w:sz w:val="28"/>
          <w:szCs w:val="28"/>
          <w:rtl w:val="0"/>
          <w:lang w:val="da-DK"/>
        </w:rPr>
        <w:t>ø</w:t>
      </w:r>
      <w:r>
        <w:rPr>
          <w:rFonts w:ascii="Tahoma" w:hAnsi="Tahoma"/>
          <w:sz w:val="28"/>
          <w:szCs w:val="28"/>
          <w:rtl w:val="0"/>
          <w:lang w:val="da-DK"/>
        </w:rPr>
        <w:t>mmelse,</w:t>
      </w:r>
    </w:p>
    <w:p>
      <w:pPr>
        <w:pStyle w:val="Brødtekst.0"/>
        <w:spacing w:before="0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>kommer forbi, 10-15 min, i l</w:t>
      </w:r>
      <w:r>
        <w:rPr>
          <w:rFonts w:ascii="Tahoma" w:hAnsi="Tahoma" w:hint="default"/>
          <w:sz w:val="28"/>
          <w:szCs w:val="28"/>
          <w:rtl w:val="0"/>
          <w:lang w:val="da-DK"/>
        </w:rPr>
        <w:t>ø</w:t>
      </w:r>
      <w:r>
        <w:rPr>
          <w:rFonts w:ascii="Tahoma" w:hAnsi="Tahoma"/>
          <w:sz w:val="28"/>
          <w:szCs w:val="28"/>
          <w:rtl w:val="0"/>
          <w:lang w:val="da-DK"/>
        </w:rPr>
        <w:t>bet af m</w:t>
      </w:r>
      <w:r>
        <w:rPr>
          <w:rFonts w:ascii="Tahoma" w:hAnsi="Tahoma" w:hint="default"/>
          <w:sz w:val="28"/>
          <w:szCs w:val="28"/>
          <w:rtl w:val="0"/>
          <w:lang w:val="da-DK"/>
        </w:rPr>
        <w:t>ø</w:t>
      </w:r>
      <w:r>
        <w:rPr>
          <w:rFonts w:ascii="Tahoma" w:hAnsi="Tahoma"/>
          <w:sz w:val="28"/>
          <w:szCs w:val="28"/>
          <w:rtl w:val="0"/>
          <w:lang w:val="da-DK"/>
        </w:rPr>
        <w:t>det, for at dr</w:t>
      </w:r>
      <w:r>
        <w:rPr>
          <w:rFonts w:ascii="Tahoma" w:hAnsi="Tahoma" w:hint="default"/>
          <w:sz w:val="28"/>
          <w:szCs w:val="28"/>
          <w:rtl w:val="0"/>
          <w:lang w:val="da-DK"/>
        </w:rPr>
        <w:t>ø</w:t>
      </w:r>
      <w:r>
        <w:rPr>
          <w:rFonts w:ascii="Tahoma" w:hAnsi="Tahoma"/>
          <w:sz w:val="28"/>
          <w:szCs w:val="28"/>
          <w:rtl w:val="0"/>
          <w:lang w:val="da-DK"/>
        </w:rPr>
        <w:t>fte sikkerhed (Corona) i forhold til arrangementet.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  <w:rPr>
          <w:rFonts w:ascii="Tahoma Bold" w:cs="Tahoma Bold" w:hAnsi="Tahoma Bold" w:eastAsia="Tahoma Bold"/>
          <w:sz w:val="34"/>
          <w:szCs w:val="34"/>
          <w:u w:val="single"/>
        </w:rPr>
      </w:pPr>
      <w:r>
        <w:rPr>
          <w:rFonts w:ascii="Tahoma Bold" w:hAnsi="Tahoma Bold"/>
          <w:sz w:val="34"/>
          <w:szCs w:val="34"/>
          <w:u w:val="single"/>
          <w:rtl w:val="0"/>
          <w:lang w:val="da-DK"/>
        </w:rPr>
        <w:t>Dagsorden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1 Godkendelse af referat    </w:t>
      </w:r>
      <w:r>
        <w:rPr>
          <w:rFonts w:ascii="Tahoma" w:hAnsi="Tahoma"/>
          <w:sz w:val="34"/>
          <w:szCs w:val="34"/>
          <w:rtl w:val="0"/>
        </w:rPr>
        <w:t xml:space="preserve"> 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2 Vinterprogram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   </w:t>
      </w:r>
      <w:r>
        <w:rPr>
          <w:rFonts w:ascii="Tahoma" w:hAnsi="Tahoma"/>
          <w:sz w:val="26"/>
          <w:szCs w:val="26"/>
          <w:rtl w:val="0"/>
          <w:lang w:val="da-DK"/>
        </w:rPr>
        <w:t>Hver is</w:t>
      </w:r>
      <w:r>
        <w:rPr>
          <w:rFonts w:ascii="Tahoma" w:hAnsi="Tahoma" w:hint="default"/>
          <w:sz w:val="26"/>
          <w:szCs w:val="26"/>
          <w:rtl w:val="0"/>
          <w:lang w:val="da-DK"/>
        </w:rPr>
        <w:t>æ</w:t>
      </w:r>
      <w:r>
        <w:rPr>
          <w:rFonts w:ascii="Tahoma" w:hAnsi="Tahoma"/>
          <w:sz w:val="26"/>
          <w:szCs w:val="26"/>
          <w:rtl w:val="0"/>
          <w:lang w:val="da-DK"/>
        </w:rPr>
        <w:t>r har aftaler/datoer m.v. klar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3 Liste over arbejdsopgaver i skolebig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rden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4 Evt.   </w:t>
      </w:r>
    </w:p>
    <w:p>
      <w:pPr>
        <w:pStyle w:val="Brødtekst.0"/>
        <w:tabs>
          <w:tab w:val="left" w:pos="8504"/>
        </w:tabs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_______________________________________________</w:t>
      </w:r>
    </w:p>
    <w:p>
      <w:pPr>
        <w:pStyle w:val="Brødtekst.0"/>
        <w:spacing w:before="0"/>
        <w:rPr>
          <w:rFonts w:ascii="Tahoma Bold" w:cs="Tahoma Bold" w:hAnsi="Tahoma Bold" w:eastAsia="Tahoma Bold"/>
          <w:sz w:val="34"/>
          <w:szCs w:val="34"/>
          <w:u w:val="single"/>
        </w:rPr>
      </w:pPr>
    </w:p>
    <w:p>
      <w:pPr>
        <w:pStyle w:val="Brødtekst.0"/>
        <w:spacing w:before="0"/>
        <w:rPr>
          <w:rFonts w:ascii="Tahoma Bold" w:cs="Tahoma Bold" w:hAnsi="Tahoma Bold" w:eastAsia="Tahoma Bold"/>
          <w:sz w:val="34"/>
          <w:szCs w:val="34"/>
          <w:u w:val="single"/>
        </w:rPr>
      </w:pPr>
      <w:r>
        <w:rPr>
          <w:rFonts w:ascii="Tahoma Bold" w:hAnsi="Tahoma Bold"/>
          <w:sz w:val="34"/>
          <w:szCs w:val="34"/>
          <w:u w:val="single"/>
          <w:rtl w:val="0"/>
          <w:lang w:val="da-DK"/>
        </w:rPr>
        <w:t>1 Godkendelse af referat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Referater er godkendt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    </w:t>
      </w:r>
      <w:r>
        <w:rPr>
          <w:rFonts w:ascii="Tahoma" w:hAnsi="Tahoma"/>
          <w:sz w:val="34"/>
          <w:szCs w:val="34"/>
          <w:rtl w:val="0"/>
        </w:rPr>
        <w:t xml:space="preserve"> 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 Bold" w:hAnsi="Tahoma Bold"/>
          <w:sz w:val="34"/>
          <w:szCs w:val="34"/>
          <w:u w:val="single"/>
          <w:rtl w:val="0"/>
          <w:lang w:val="da-DK"/>
        </w:rPr>
        <w:t>2 Vinterprogram</w:t>
      </w:r>
      <w:r>
        <w:rPr>
          <w:rFonts w:ascii="Tahoma" w:hAnsi="Tahoma"/>
          <w:sz w:val="34"/>
          <w:szCs w:val="34"/>
          <w:rtl w:val="0"/>
          <w:lang w:val="da-DK"/>
        </w:rPr>
        <w:t xml:space="preserve">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De fleste aftaler er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plads, der mangler kun de sidste par datoer, inden vinterprogrammet er klar.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S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snart alt er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plads bliver vinterprogrammet lagt ud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b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 xml:space="preserve">de hjemmesiden og facebook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  <w:rPr>
          <w:rFonts w:ascii="Tahoma Bold" w:cs="Tahoma Bold" w:hAnsi="Tahoma Bold" w:eastAsia="Tahoma Bold"/>
          <w:sz w:val="34"/>
          <w:szCs w:val="34"/>
          <w:u w:val="single"/>
        </w:rPr>
      </w:pPr>
      <w:r>
        <w:rPr>
          <w:rFonts w:ascii="Tahoma Bold" w:hAnsi="Tahoma Bold"/>
          <w:sz w:val="34"/>
          <w:szCs w:val="34"/>
          <w:u w:val="single"/>
          <w:rtl w:val="0"/>
          <w:lang w:val="da-DK"/>
        </w:rPr>
        <w:t>3 Liste over arbejdsopgaver i skolebig</w:t>
      </w:r>
      <w:r>
        <w:rPr>
          <w:rFonts w:ascii="Tahoma Bold" w:hAnsi="Tahoma Bold" w:hint="default"/>
          <w:sz w:val="34"/>
          <w:szCs w:val="34"/>
          <w:u w:val="single"/>
          <w:rtl w:val="0"/>
          <w:lang w:val="da-DK"/>
        </w:rPr>
        <w:t>å</w:t>
      </w:r>
      <w:r>
        <w:rPr>
          <w:rFonts w:ascii="Tahoma Bold" w:hAnsi="Tahoma Bold"/>
          <w:sz w:val="34"/>
          <w:szCs w:val="34"/>
          <w:u w:val="single"/>
          <w:rtl w:val="0"/>
          <w:lang w:val="da-DK"/>
        </w:rPr>
        <w:t>rden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Buske skal klippes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Plankev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rket skal ordnes. De 2 yderste sektioner skal fjernes,   de 4 n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 xml:space="preserve">ste skal afkortes med 1/3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Oprydning i container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H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jbede skal ordnes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H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kken bag bierne, ud mod vejen, skal klippes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  <w:rPr>
          <w:rFonts w:ascii="Tahoma Bold" w:cs="Tahoma Bold" w:hAnsi="Tahoma Bold" w:eastAsia="Tahoma Bold"/>
          <w:sz w:val="34"/>
          <w:szCs w:val="34"/>
          <w:u w:val="single"/>
        </w:rPr>
      </w:pPr>
      <w:r>
        <w:rPr>
          <w:rFonts w:ascii="Tahoma Bold" w:hAnsi="Tahoma Bold"/>
          <w:sz w:val="34"/>
          <w:szCs w:val="34"/>
          <w:u w:val="single"/>
          <w:rtl w:val="0"/>
          <w:lang w:val="da-DK"/>
        </w:rPr>
        <w:t>4 Evt.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Honningbed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mmelse:</w:t>
      </w:r>
    </w:p>
    <w:p>
      <w:pPr>
        <w:pStyle w:val="Brødtekst.0"/>
        <w:tabs>
          <w:tab w:val="left" w:pos="3402"/>
        </w:tabs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Grundet Corona er det besluttet at 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rets honningbed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mmelse kommer til at foreg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 xml:space="preserve">anderledes end de seneste 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r, for at im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deg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de anbefalinger der er i forhold til s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danne arrangementer.</w:t>
      </w:r>
    </w:p>
    <w:p>
      <w:pPr>
        <w:pStyle w:val="Brødtekst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Honning til bed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mmelse skal afleveres til Lone Valentin: </w:t>
        <w:tab/>
        <w:t>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rdag den 3 oktober</w:t>
      </w:r>
    </w:p>
    <w:p>
      <w:pPr>
        <w:pStyle w:val="Brødtekst"/>
        <w:tabs>
          <w:tab w:val="left" w:pos="4252"/>
          <w:tab w:val="left" w:pos="6236"/>
          <w:tab w:val="left" w:pos="6520"/>
        </w:tabs>
        <w:ind w:left="283" w:firstLine="0"/>
      </w:pPr>
      <w:r>
        <w:rPr>
          <w:rtl w:val="0"/>
        </w:rPr>
        <w:tab/>
        <w:tab/>
        <w:t>mellem kl 10.00 - 13.30</w:t>
      </w:r>
    </w:p>
    <w:p>
      <w:pPr>
        <w:pStyle w:val="Brødtekst"/>
        <w:tabs>
          <w:tab w:val="left" w:pos="4252"/>
          <w:tab w:val="left" w:pos="6236"/>
        </w:tabs>
        <w:ind w:left="283" w:firstLine="0"/>
      </w:pPr>
      <w:r>
        <w:rPr>
          <w:rtl w:val="0"/>
        </w:rPr>
        <w:tab/>
        <w:tab/>
        <w:t>til torvedagen,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Kastanie Alle</w:t>
      </w:r>
    </w:p>
    <w:p>
      <w:pPr>
        <w:pStyle w:val="Brødtekst"/>
        <w:numPr>
          <w:ilvl w:val="0"/>
          <w:numId w:val="3"/>
        </w:numPr>
        <w:rPr>
          <w:lang w:val="da-DK"/>
        </w:rPr>
      </w:pPr>
      <w:r>
        <w:rPr>
          <w:rtl w:val="0"/>
          <w:lang w:val="da-DK"/>
        </w:rPr>
        <w:t>2 uvildige familier vil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skift,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 indleverede glas til bed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mmelse, efter de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ldende retningslinier fra DBF </w:t>
      </w:r>
    </w:p>
    <w:p>
      <w:pPr>
        <w:pStyle w:val="Brødtekst"/>
        <w:numPr>
          <w:ilvl w:val="0"/>
          <w:numId w:val="3"/>
        </w:numPr>
        <w:rPr>
          <w:lang w:val="da-DK"/>
        </w:rPr>
      </w:pPr>
      <w:r>
        <w:rPr>
          <w:rtl w:val="0"/>
          <w:lang w:val="da-DK"/>
        </w:rPr>
        <w:t>Honningbed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mmelse skal afholdes den 27. Oktober</w:t>
      </w:r>
    </w:p>
    <w:p>
      <w:pPr>
        <w:pStyle w:val="Brødtekst"/>
        <w:numPr>
          <w:ilvl w:val="0"/>
          <w:numId w:val="3"/>
        </w:numPr>
        <w:rPr>
          <w:lang w:val="da-DK"/>
        </w:rPr>
      </w:pPr>
      <w:r>
        <w:rPr>
          <w:rtl w:val="0"/>
          <w:lang w:val="da-DK"/>
        </w:rPr>
        <w:t>Her vil blive k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 de 3 bedste.</w:t>
      </w:r>
    </w:p>
    <w:p>
      <w:pPr>
        <w:pStyle w:val="Brødtekst"/>
        <w:numPr>
          <w:ilvl w:val="0"/>
          <w:numId w:val="3"/>
        </w:numPr>
        <w:rPr>
          <w:lang w:val="da-DK"/>
        </w:rPr>
      </w:pPr>
      <w:r>
        <w:rPr>
          <w:rtl w:val="0"/>
          <w:lang w:val="da-DK"/>
        </w:rPr>
        <w:t>Biavlere med de vindende honninger, opfordres til at 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lle lidt om netop deres honning! </w:t>
        <w:tab/>
        <w:tab/>
        <w:tab/>
        <w:tab/>
        <w:tab/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Arbejdsdag L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 xml:space="preserve">rdag den 10. Oktober kl 10 - 12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Kl 12 er der t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ndt op i grillen og  foreningen invitere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lidt godt at spise, og h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ber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 xml:space="preserve">et par hyggelige timer, sammen med de 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vrige der har hjulpet i l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 xml:space="preserve">bet af 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ret.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Tilmelding senest onsdag den 7. oktober 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Kaya s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rger for indk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b til spisning.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Hjemmesiden: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Der er opst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 xml:space="preserve">et nogen mystik om hvem der egentlig modtager beskeder fra punktet 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“ </w:t>
      </w:r>
      <w:r>
        <w:rPr>
          <w:rFonts w:ascii="Tahoma" w:hAnsi="Tahoma"/>
          <w:sz w:val="34"/>
          <w:szCs w:val="34"/>
          <w:rtl w:val="0"/>
          <w:lang w:val="da-DK"/>
        </w:rPr>
        <w:t>kontakt os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” </w:t>
      </w:r>
      <w:r>
        <w:rPr>
          <w:rFonts w:ascii="Tahoma" w:hAnsi="Tahoma"/>
          <w:sz w:val="34"/>
          <w:szCs w:val="34"/>
          <w:rtl w:val="0"/>
          <w:lang w:val="da-DK"/>
        </w:rPr>
        <w:t>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hjemmesiden, da ingen i bestyrelsen modtager noget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Margit f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 l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st sp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rgsm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let til n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ste gang og f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 rettet det s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det g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 til Formandens mail.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Margit fors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ger til n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ste gang at f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et overblik over antal bes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gende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hjemmesiden.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_______________________________________________</w:t>
      </w:r>
    </w:p>
    <w:p>
      <w:pPr>
        <w:pStyle w:val="Brødtekst.0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.0"/>
        <w:spacing w:before="0"/>
      </w:pPr>
      <w:r>
        <w:rPr>
          <w:rFonts w:ascii="Tahoma" w:hAnsi="Tahoma"/>
          <w:sz w:val="34"/>
          <w:szCs w:val="34"/>
          <w:rtl w:val="0"/>
          <w:lang w:val="da-DK"/>
        </w:rPr>
        <w:t>N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ste m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de: blev ikke aftalt.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46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64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82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100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118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136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154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172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35"/>
          <w:tab w:val="left" w:pos="6236"/>
        </w:tabs>
        <w:ind w:left="190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46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6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82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10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118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136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15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172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52"/>
            <w:tab w:val="left" w:pos="6236"/>
          </w:tabs>
          <w:ind w:left="19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.0">
    <w:name w:val="Brødtekst"/>
    <w:next w:val="Brødtekst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